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60C3E" w14:textId="4CE686A6" w:rsidR="00135374" w:rsidRPr="00977467" w:rsidRDefault="00135374" w:rsidP="00074F2E">
      <w:pPr>
        <w:ind w:left="-144" w:right="-86"/>
        <w:contextualSpacing/>
        <w:jc w:val="center"/>
        <w:rPr>
          <w:rFonts w:ascii="Cordia New" w:hAnsi="Cordia New"/>
          <w:b/>
          <w:bCs/>
          <w:sz w:val="32"/>
          <w:szCs w:val="32"/>
        </w:rPr>
      </w:pPr>
      <w:r w:rsidRPr="00977467">
        <w:rPr>
          <w:rFonts w:ascii="Cordia New" w:hAnsi="Cordia New"/>
          <w:b/>
          <w:bCs/>
          <w:sz w:val="32"/>
          <w:szCs w:val="32"/>
          <w:cs/>
        </w:rPr>
        <w:t>คู่มือผู้วิจัยสำหรับโครง</w:t>
      </w:r>
      <w:r w:rsidRPr="00977467">
        <w:rPr>
          <w:rFonts w:ascii="Cordia New" w:hAnsi="Cordia New" w:hint="cs"/>
          <w:b/>
          <w:bCs/>
          <w:sz w:val="32"/>
          <w:szCs w:val="32"/>
          <w:cs/>
        </w:rPr>
        <w:t>ร่าง</w:t>
      </w:r>
      <w:r w:rsidRPr="00977467">
        <w:rPr>
          <w:rFonts w:ascii="Cordia New" w:hAnsi="Cordia New"/>
          <w:b/>
          <w:bCs/>
          <w:sz w:val="32"/>
          <w:szCs w:val="32"/>
          <w:cs/>
        </w:rPr>
        <w:t>การวิจัยเครื่องมือแพทย์</w:t>
      </w:r>
    </w:p>
    <w:p w14:paraId="69308AB3" w14:textId="77777777" w:rsidR="00135374" w:rsidRPr="00977467" w:rsidRDefault="00135374" w:rsidP="00074F2E">
      <w:pPr>
        <w:contextualSpacing/>
        <w:jc w:val="center"/>
        <w:rPr>
          <w:rFonts w:ascii="Cordia New" w:hAnsi="Cordia New"/>
          <w:b/>
          <w:bCs/>
          <w:sz w:val="32"/>
          <w:szCs w:val="32"/>
        </w:rPr>
      </w:pPr>
      <w:r w:rsidRPr="00977467">
        <w:rPr>
          <w:rFonts w:ascii="Cordia New" w:hAnsi="Cordia New"/>
          <w:b/>
          <w:bCs/>
          <w:sz w:val="32"/>
          <w:szCs w:val="32"/>
        </w:rPr>
        <w:t>Investigator Brochure for Medical Device Study</w:t>
      </w:r>
    </w:p>
    <w:p w14:paraId="2506600D" w14:textId="77777777" w:rsidR="00074F2E" w:rsidRPr="00977467" w:rsidRDefault="00074F2E" w:rsidP="00074F2E">
      <w:pPr>
        <w:rPr>
          <w:rFonts w:ascii="Cordia New" w:hAnsi="Cordia New"/>
          <w:b/>
          <w:bCs/>
          <w:sz w:val="16"/>
          <w:szCs w:val="14"/>
        </w:rPr>
      </w:pPr>
    </w:p>
    <w:p w14:paraId="0645EF9D" w14:textId="02A23CE2" w:rsidR="00135374" w:rsidRPr="00977467" w:rsidRDefault="00135374" w:rsidP="00074F2E">
      <w:pPr>
        <w:pStyle w:val="ListParagraph"/>
        <w:numPr>
          <w:ilvl w:val="0"/>
          <w:numId w:val="1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 w:hint="cs"/>
          <w:b/>
          <w:bCs/>
          <w:sz w:val="32"/>
          <w:szCs w:val="28"/>
          <w:cs/>
        </w:rPr>
        <w:t>ข้อมูลทั่วไป</w:t>
      </w:r>
      <w:r w:rsidR="00851A8A" w:rsidRPr="00977467">
        <w:rPr>
          <w:rFonts w:ascii="Cordia New" w:hAnsi="Cordia New"/>
          <w:b/>
          <w:bCs/>
          <w:sz w:val="32"/>
          <w:szCs w:val="28"/>
        </w:rPr>
        <w:t xml:space="preserve"> </w:t>
      </w:r>
      <w:r w:rsidR="00851A8A" w:rsidRPr="00977467">
        <w:rPr>
          <w:rFonts w:ascii="Cordia New" w:hAnsi="Cordia New" w:hint="cs"/>
          <w:b/>
          <w:bCs/>
          <w:sz w:val="32"/>
          <w:szCs w:val="28"/>
          <w:cs/>
        </w:rPr>
        <w:t>(</w:t>
      </w:r>
      <w:r w:rsidR="00851A8A" w:rsidRPr="00977467">
        <w:rPr>
          <w:rFonts w:ascii="Cordia New" w:hAnsi="Cordia New"/>
          <w:b/>
          <w:bCs/>
          <w:sz w:val="32"/>
          <w:szCs w:val="28"/>
        </w:rPr>
        <w:t>font 14</w:t>
      </w:r>
      <w:r w:rsidR="00A6208B" w:rsidRPr="00977467">
        <w:rPr>
          <w:rFonts w:ascii="Cordia New" w:hAnsi="Cordia New"/>
          <w:b/>
          <w:bCs/>
          <w:sz w:val="32"/>
          <w:szCs w:val="28"/>
        </w:rPr>
        <w:t>)</w:t>
      </w:r>
    </w:p>
    <w:p w14:paraId="440613CE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บทนำ</w:t>
      </w:r>
    </w:p>
    <w:p w14:paraId="3832A166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การระบุคู่มือผู้วิจัย</w:t>
      </w:r>
    </w:p>
    <w:p w14:paraId="09669E8C" w14:textId="27F66CF9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993"/>
        </w:tabs>
        <w:ind w:hanging="231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  <w:cs/>
        </w:rPr>
        <w:t>ชื่อ</w:t>
      </w:r>
      <w:r w:rsidRPr="00977467">
        <w:rPr>
          <w:rFonts w:ascii="Cordia New" w:hAnsi="Cordia New" w:hint="cs"/>
          <w:sz w:val="32"/>
          <w:szCs w:val="28"/>
          <w:cs/>
        </w:rPr>
        <w:t>เครื่อง</w:t>
      </w:r>
      <w:r w:rsidR="00BB04B4" w:rsidRPr="00977467">
        <w:rPr>
          <w:rFonts w:ascii="Cordia New" w:hAnsi="Cordia New" w:hint="cs"/>
          <w:sz w:val="32"/>
          <w:szCs w:val="28"/>
          <w:cs/>
        </w:rPr>
        <w:t>มือ</w:t>
      </w:r>
      <w:r w:rsidRPr="00977467">
        <w:rPr>
          <w:rFonts w:ascii="Cordia New" w:hAnsi="Cordia New" w:hint="cs"/>
          <w:sz w:val="32"/>
          <w:szCs w:val="28"/>
          <w:cs/>
        </w:rPr>
        <w:t>แพทย์</w:t>
      </w:r>
      <w:r w:rsidRPr="00977467">
        <w:rPr>
          <w:rFonts w:ascii="Cordia New" w:hAnsi="Cordia New"/>
          <w:sz w:val="32"/>
          <w:szCs w:val="28"/>
          <w:cs/>
        </w:rPr>
        <w:t>ที่ใช้ในการวิจัย</w:t>
      </w:r>
    </w:p>
    <w:p w14:paraId="40DD2831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993"/>
        </w:tabs>
        <w:ind w:hanging="231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  <w:cs/>
        </w:rPr>
        <w:t>หมายเลขอ้างอิงของเอกสาร (ถ้ามี)</w:t>
      </w:r>
    </w:p>
    <w:p w14:paraId="7F5BB6A4" w14:textId="2E0D9A7B" w:rsidR="00135374" w:rsidRPr="00977467" w:rsidRDefault="00012362" w:rsidP="00074F2E">
      <w:pPr>
        <w:pStyle w:val="ListParagraph"/>
        <w:numPr>
          <w:ilvl w:val="2"/>
          <w:numId w:val="1"/>
        </w:numPr>
        <w:tabs>
          <w:tab w:val="left" w:pos="993"/>
        </w:tabs>
        <w:ind w:hanging="231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เวอร์ชั่</w:t>
      </w:r>
      <w:r w:rsidRPr="00977467">
        <w:rPr>
          <w:rFonts w:ascii="Cordia New" w:hAnsi="Cordia New"/>
          <w:sz w:val="32"/>
          <w:szCs w:val="28"/>
          <w:cs/>
        </w:rPr>
        <w:t>น</w:t>
      </w:r>
      <w:r w:rsidR="00135374" w:rsidRPr="00977467">
        <w:rPr>
          <w:rFonts w:ascii="Cordia New" w:hAnsi="Cordia New"/>
          <w:sz w:val="32"/>
          <w:szCs w:val="28"/>
          <w:cs/>
        </w:rPr>
        <w:t>หรือวันที่ของเอกสาร</w:t>
      </w:r>
      <w:r w:rsidR="00135374" w:rsidRPr="00977467">
        <w:rPr>
          <w:rFonts w:ascii="Cordia New" w:hAnsi="Cordia New" w:hint="cs"/>
          <w:sz w:val="32"/>
          <w:szCs w:val="28"/>
          <w:cs/>
        </w:rPr>
        <w:t>คู่มือวิจัย</w:t>
      </w:r>
    </w:p>
    <w:p w14:paraId="7C7A9F6B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993"/>
        </w:tabs>
        <w:ind w:hanging="231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  <w:cs/>
        </w:rPr>
        <w:t>ข้อความระบุ</w:t>
      </w:r>
      <w:r w:rsidRPr="00977467">
        <w:rPr>
          <w:rFonts w:ascii="Cordia New" w:hAnsi="Cordia New" w:hint="cs"/>
          <w:sz w:val="32"/>
          <w:szCs w:val="28"/>
          <w:cs/>
        </w:rPr>
        <w:t>เป็นเอกสาร</w:t>
      </w:r>
      <w:r w:rsidRPr="00977467">
        <w:rPr>
          <w:rFonts w:ascii="Cordia New" w:hAnsi="Cordia New"/>
          <w:sz w:val="32"/>
          <w:szCs w:val="28"/>
          <w:cs/>
        </w:rPr>
        <w:t>ความลับ (ถ้ามี)</w:t>
      </w:r>
    </w:p>
    <w:p w14:paraId="0742D72B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993"/>
        </w:tabs>
        <w:ind w:hanging="231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  <w:cs/>
        </w:rPr>
        <w:t>สรุปประวัติการแก้ไข (</w:t>
      </w:r>
      <w:r w:rsidRPr="00977467">
        <w:rPr>
          <w:rFonts w:ascii="Cordia New" w:hAnsi="Cordia New"/>
          <w:sz w:val="32"/>
          <w:szCs w:val="28"/>
        </w:rPr>
        <w:t xml:space="preserve">revision history) </w:t>
      </w:r>
      <w:r w:rsidRPr="00977467">
        <w:rPr>
          <w:rFonts w:ascii="Cordia New" w:hAnsi="Cordia New"/>
          <w:sz w:val="32"/>
          <w:szCs w:val="28"/>
          <w:cs/>
        </w:rPr>
        <w:t>ในกรณีที่มีการแก้ไข</w:t>
      </w:r>
      <w:r w:rsidRPr="00977467">
        <w:rPr>
          <w:rFonts w:ascii="Cordia New" w:hAnsi="Cordia New" w:hint="cs"/>
          <w:sz w:val="32"/>
          <w:szCs w:val="28"/>
          <w:cs/>
        </w:rPr>
        <w:t>เพิ่มเติม</w:t>
      </w:r>
      <w:r w:rsidRPr="00977467">
        <w:rPr>
          <w:rFonts w:ascii="Cordia New" w:hAnsi="Cordia New"/>
          <w:sz w:val="32"/>
          <w:szCs w:val="28"/>
          <w:cs/>
        </w:rPr>
        <w:t>เอกสาร (ถ้ามี)</w:t>
      </w:r>
    </w:p>
    <w:p w14:paraId="2A453383" w14:textId="22138A14" w:rsidR="00135374" w:rsidRPr="00977467" w:rsidRDefault="00135374" w:rsidP="008E414D">
      <w:pPr>
        <w:pStyle w:val="ListParagraph"/>
        <w:numPr>
          <w:ilvl w:val="2"/>
          <w:numId w:val="1"/>
        </w:numPr>
        <w:tabs>
          <w:tab w:val="left" w:pos="993"/>
        </w:tabs>
        <w:ind w:hanging="231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  <w:cs/>
        </w:rPr>
        <w:t>หมายเลข</w:t>
      </w:r>
      <w:r w:rsidR="00012362" w:rsidRPr="00977467">
        <w:rPr>
          <w:rFonts w:ascii="Cordia New" w:hAnsi="Cordia New" w:hint="cs"/>
          <w:sz w:val="32"/>
          <w:szCs w:val="28"/>
          <w:cs/>
        </w:rPr>
        <w:t>เวอร์ชั่</w:t>
      </w:r>
      <w:r w:rsidR="00012362" w:rsidRPr="00977467">
        <w:rPr>
          <w:rFonts w:ascii="Cordia New" w:hAnsi="Cordia New"/>
          <w:sz w:val="32"/>
          <w:szCs w:val="28"/>
          <w:cs/>
        </w:rPr>
        <w:t>น</w:t>
      </w:r>
      <w:r w:rsidRPr="00977467">
        <w:rPr>
          <w:rFonts w:ascii="Cordia New" w:hAnsi="Cordia New"/>
          <w:sz w:val="32"/>
          <w:szCs w:val="28"/>
          <w:cs/>
        </w:rPr>
        <w:t>/ฉบับ หรือหมายเลขอ้างอิง (ถ้ามี) พร้อมทั้งหมายเลขหน้าและจำนวนหน้าทั้งหมดของเอกสาร</w:t>
      </w:r>
      <w:r w:rsidR="008E414D" w:rsidRPr="00977467">
        <w:rPr>
          <w:rFonts w:ascii="Cordia New" w:hAnsi="Cordia New"/>
          <w:sz w:val="32"/>
          <w:szCs w:val="28"/>
          <w:cs/>
        </w:rPr>
        <w:br/>
      </w:r>
      <w:r w:rsidRPr="00977467">
        <w:rPr>
          <w:rFonts w:ascii="Cordia New" w:hAnsi="Cordia New"/>
          <w:sz w:val="32"/>
          <w:szCs w:val="28"/>
          <w:cs/>
        </w:rPr>
        <w:t>ในแต่ละหน้า</w:t>
      </w:r>
    </w:p>
    <w:p w14:paraId="3BD5E67B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ผู้สนับสนุน</w:t>
      </w:r>
      <w:r w:rsidRPr="00977467">
        <w:rPr>
          <w:rFonts w:ascii="Cordia New" w:hAnsi="Cordia New"/>
          <w:sz w:val="32"/>
          <w:szCs w:val="28"/>
        </w:rPr>
        <w:t>/</w:t>
      </w:r>
      <w:r w:rsidRPr="00977467">
        <w:rPr>
          <w:rFonts w:ascii="Cordia New" w:hAnsi="Cordia New" w:hint="cs"/>
          <w:sz w:val="32"/>
          <w:szCs w:val="28"/>
          <w:cs/>
        </w:rPr>
        <w:t>ผู้ผลิต (</w:t>
      </w:r>
      <w:r w:rsidRPr="00977467">
        <w:rPr>
          <w:rFonts w:ascii="Cordia New" w:hAnsi="Cordia New"/>
          <w:sz w:val="32"/>
          <w:szCs w:val="28"/>
        </w:rPr>
        <w:t>sponsor/manufacturer)</w:t>
      </w:r>
    </w:p>
    <w:p w14:paraId="17F7D7E0" w14:textId="77777777" w:rsidR="00135374" w:rsidRPr="00977467" w:rsidRDefault="00135374" w:rsidP="00074F2E">
      <w:pPr>
        <w:pStyle w:val="ListParagraph"/>
        <w:numPr>
          <w:ilvl w:val="0"/>
          <w:numId w:val="1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 w:hint="cs"/>
          <w:b/>
          <w:bCs/>
          <w:sz w:val="32"/>
          <w:szCs w:val="28"/>
          <w:cs/>
        </w:rPr>
        <w:t>ข้อมูลเครื่องมือแพทย์ที่ใช้ในการวิจัย (</w:t>
      </w:r>
      <w:r w:rsidRPr="00977467">
        <w:rPr>
          <w:rFonts w:ascii="Cordia New" w:hAnsi="Cordia New"/>
          <w:b/>
          <w:bCs/>
          <w:sz w:val="32"/>
          <w:szCs w:val="28"/>
        </w:rPr>
        <w:t>investigational device information)</w:t>
      </w:r>
    </w:p>
    <w:p w14:paraId="1A216207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สรุปงานวิจัยและการประเมินผลซึ่งสนับสนุนเหตุผลในการออกแบบและการนำเครื่องมือแพทย์ที่ใช้ในการวิจัยไปใช้</w:t>
      </w:r>
    </w:p>
    <w:p w14:paraId="0DBA5C1F" w14:textId="29D00C13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การกล่าวถึงการจัดประเภทของเครื่องมือแพทย์ที่ใช้ในการวิจัย (พิจา</w:t>
      </w:r>
      <w:r w:rsidR="00BB04B4" w:rsidRPr="00977467">
        <w:rPr>
          <w:rFonts w:ascii="Cordia New" w:hAnsi="Cordia New" w:hint="cs"/>
          <w:sz w:val="32"/>
          <w:szCs w:val="28"/>
          <w:cs/>
        </w:rPr>
        <w:t>ร</w:t>
      </w:r>
      <w:r w:rsidRPr="00977467">
        <w:rPr>
          <w:rFonts w:ascii="Cordia New" w:hAnsi="Cordia New" w:hint="cs"/>
          <w:sz w:val="32"/>
          <w:szCs w:val="28"/>
          <w:cs/>
        </w:rPr>
        <w:t>ณาตามความเหมาะสม)</w:t>
      </w:r>
    </w:p>
    <w:p w14:paraId="416CBFDE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คำอธิบายโดยทั่วไปเกี่ยวกับเครื่องมือแพทย์ที่ใช้การวิจัยและส่วนประกอบ รวมถึงวัสดุที่ใช้</w:t>
      </w:r>
    </w:p>
    <w:p w14:paraId="040980BE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สรุปเกี่ยวกับขั้นตอนการผลิตที่สำคัญและขั้นตอนการตรวจสอบความถูกต้องที่เกี่ยวข้อง</w:t>
      </w:r>
    </w:p>
    <w:p w14:paraId="7B9CAB5F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อธิบายถึงกลไกการทำงานของเครื่องมือแพทย์ที่ใช้ในการวิจัย ร่วมกับข้อมูลงานวิจัย</w:t>
      </w:r>
    </w:p>
    <w:p w14:paraId="44675E1D" w14:textId="6FF23EDD" w:rsidR="00135374" w:rsidRPr="00977467" w:rsidRDefault="00135374" w:rsidP="008E414D">
      <w:pPr>
        <w:pStyle w:val="ListParagraph"/>
        <w:numPr>
          <w:ilvl w:val="1"/>
          <w:numId w:val="1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 xml:space="preserve">คู่มือจากผู้ผลิตในการติดตั้งและการใช้เครื่องมือแพทย์ รวมถึงการเก็บรักษา การเตรียมก่อนใช้งานและการใช้ซ้ำ </w:t>
      </w:r>
      <w:r w:rsidR="008E414D" w:rsidRPr="00977467">
        <w:rPr>
          <w:rFonts w:ascii="Cordia New" w:hAnsi="Cordia New"/>
          <w:sz w:val="32"/>
          <w:szCs w:val="28"/>
          <w:cs/>
        </w:rPr>
        <w:br/>
      </w:r>
      <w:r w:rsidRPr="00977467">
        <w:rPr>
          <w:rFonts w:ascii="Cordia New" w:hAnsi="Cordia New" w:hint="cs"/>
          <w:sz w:val="32"/>
          <w:szCs w:val="28"/>
          <w:cs/>
        </w:rPr>
        <w:t>(เช่น การทำให้ปราศจากเชื้อ) การตรวจสอบด้านความปลอดภัยหรือสมรรถนะการทำงานก่อนใช้ และข้อความระวังใดๆ หลังจากการใช้ (เช่น การจำกัด) หากเกี่ยวข้อง</w:t>
      </w:r>
    </w:p>
    <w:p w14:paraId="4C924917" w14:textId="77777777" w:rsidR="00135374" w:rsidRPr="00977467" w:rsidRDefault="00135374" w:rsidP="00074F2E">
      <w:pPr>
        <w:pStyle w:val="ListParagraph"/>
        <w:numPr>
          <w:ilvl w:val="1"/>
          <w:numId w:val="1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คำอธิบายถึงสมรรถนะการทำงานทางคลินิก</w:t>
      </w:r>
    </w:p>
    <w:p w14:paraId="230AC6EE" w14:textId="77777777" w:rsidR="00135374" w:rsidRPr="00977467" w:rsidRDefault="00135374" w:rsidP="00074F2E">
      <w:pPr>
        <w:pStyle w:val="ListParagraph"/>
        <w:numPr>
          <w:ilvl w:val="0"/>
          <w:numId w:val="1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 w:hint="cs"/>
          <w:b/>
          <w:bCs/>
          <w:sz w:val="32"/>
          <w:szCs w:val="28"/>
          <w:cs/>
        </w:rPr>
        <w:t>การศึกษาก่อนการทดลองทางคลินิก (</w:t>
      </w:r>
      <w:r w:rsidRPr="00977467">
        <w:rPr>
          <w:rFonts w:ascii="Cordia New" w:hAnsi="Cordia New"/>
          <w:b/>
          <w:bCs/>
          <w:sz w:val="32"/>
          <w:szCs w:val="28"/>
        </w:rPr>
        <w:t>pre-clinical testing)</w:t>
      </w:r>
    </w:p>
    <w:p w14:paraId="6F7E6E8D" w14:textId="77777777" w:rsidR="00135374" w:rsidRPr="00977467" w:rsidRDefault="00135374" w:rsidP="008E414D">
      <w:pPr>
        <w:pStyle w:val="ListParagraph"/>
        <w:ind w:left="284" w:firstLine="283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  <w:cs/>
        </w:rPr>
        <w:t xml:space="preserve">สรุปผลการทดสอบก่อนการทดลองทางคลินิก </w:t>
      </w:r>
      <w:r w:rsidRPr="00977467">
        <w:rPr>
          <w:rFonts w:ascii="Cordia New" w:hAnsi="Cordia New"/>
          <w:strike/>
          <w:sz w:val="32"/>
          <w:szCs w:val="28"/>
          <w:cs/>
        </w:rPr>
        <w:t>(</w:t>
      </w:r>
      <w:r w:rsidRPr="00977467">
        <w:rPr>
          <w:rFonts w:ascii="Cordia New" w:hAnsi="Cordia New"/>
          <w:strike/>
          <w:sz w:val="32"/>
          <w:szCs w:val="28"/>
        </w:rPr>
        <w:t>preclinical Testing)</w:t>
      </w:r>
      <w:r w:rsidRPr="00977467">
        <w:rPr>
          <w:rFonts w:ascii="Cordia New" w:hAnsi="Cordia New"/>
          <w:sz w:val="32"/>
          <w:szCs w:val="28"/>
        </w:rPr>
        <w:t xml:space="preserve"> </w:t>
      </w:r>
      <w:r w:rsidRPr="00977467">
        <w:rPr>
          <w:rFonts w:ascii="Cordia New" w:hAnsi="Cordia New"/>
          <w:sz w:val="32"/>
          <w:szCs w:val="28"/>
          <w:cs/>
        </w:rPr>
        <w:t>ที่ได้ดำเนินการกับ</w:t>
      </w:r>
      <w:r w:rsidRPr="00977467">
        <w:rPr>
          <w:rFonts w:ascii="Cordia New" w:hAnsi="Cordia New" w:hint="cs"/>
          <w:sz w:val="32"/>
          <w:szCs w:val="28"/>
          <w:cs/>
        </w:rPr>
        <w:t>เครื่องมือแพทย์ที่</w:t>
      </w:r>
      <w:r w:rsidRPr="00977467">
        <w:rPr>
          <w:rFonts w:ascii="Cordia New" w:hAnsi="Cordia New"/>
          <w:sz w:val="32"/>
          <w:szCs w:val="28"/>
          <w:cs/>
        </w:rPr>
        <w:t>ใช้ในการวิจัย พร้อมทั้งการประเมินผลของการทดสอบดังกล่าว เพื่อให้เหตุผลประกอบความเหมาะสมในการนำไปใช้กับมนุษย์</w:t>
      </w:r>
    </w:p>
    <w:p w14:paraId="60640C1C" w14:textId="77777777" w:rsidR="00135374" w:rsidRPr="00977467" w:rsidRDefault="00135374" w:rsidP="00074F2E">
      <w:pPr>
        <w:pStyle w:val="ListParagraph"/>
        <w:ind w:left="56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การ</w:t>
      </w:r>
      <w:r w:rsidRPr="00977467">
        <w:rPr>
          <w:rFonts w:ascii="Cordia New" w:hAnsi="Cordia New"/>
          <w:sz w:val="32"/>
          <w:szCs w:val="28"/>
          <w:cs/>
        </w:rPr>
        <w:t>สรุปควรจะ</w:t>
      </w:r>
      <w:r w:rsidRPr="00977467">
        <w:rPr>
          <w:rFonts w:ascii="Cordia New" w:hAnsi="Cordia New" w:hint="cs"/>
          <w:sz w:val="32"/>
          <w:szCs w:val="28"/>
          <w:cs/>
        </w:rPr>
        <w:t>ครอบคลุมผลการทดสอบ ดังต่อไปนี้ (พิจารณาตามความ</w:t>
      </w:r>
      <w:r w:rsidRPr="00977467">
        <w:rPr>
          <w:rFonts w:ascii="Cordia New" w:hAnsi="Cordia New"/>
          <w:sz w:val="32"/>
          <w:szCs w:val="28"/>
          <w:cs/>
        </w:rPr>
        <w:t>เหมาะสม</w:t>
      </w:r>
      <w:r w:rsidRPr="00977467">
        <w:rPr>
          <w:rFonts w:ascii="Cordia New" w:hAnsi="Cordia New" w:hint="cs"/>
          <w:sz w:val="32"/>
          <w:szCs w:val="28"/>
          <w:cs/>
        </w:rPr>
        <w:t xml:space="preserve">) </w:t>
      </w:r>
    </w:p>
    <w:p w14:paraId="793175CB" w14:textId="35727D29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3.1 </w:t>
      </w:r>
      <w:r w:rsidRPr="00977467">
        <w:rPr>
          <w:rFonts w:ascii="Cordia New" w:hAnsi="Cordia New" w:hint="cs"/>
          <w:sz w:val="32"/>
          <w:szCs w:val="28"/>
          <w:cs/>
        </w:rPr>
        <w:t>การคำนวณทางว</w:t>
      </w:r>
      <w:r w:rsidR="00BB04B4" w:rsidRPr="00977467">
        <w:rPr>
          <w:rFonts w:ascii="Cordia New" w:hAnsi="Cordia New" w:hint="cs"/>
          <w:sz w:val="32"/>
          <w:szCs w:val="28"/>
          <w:cs/>
        </w:rPr>
        <w:t>ิศว</w:t>
      </w:r>
      <w:r w:rsidRPr="00977467">
        <w:rPr>
          <w:rFonts w:ascii="Cordia New" w:hAnsi="Cordia New" w:hint="cs"/>
          <w:sz w:val="32"/>
          <w:szCs w:val="28"/>
          <w:cs/>
        </w:rPr>
        <w:t>กรรมการออกแบบ (</w:t>
      </w:r>
      <w:r w:rsidRPr="00977467">
        <w:rPr>
          <w:rFonts w:ascii="Cordia New" w:hAnsi="Cordia New"/>
          <w:sz w:val="32"/>
          <w:szCs w:val="28"/>
        </w:rPr>
        <w:t>design calculations</w:t>
      </w:r>
      <w:r w:rsidRPr="00977467">
        <w:rPr>
          <w:rFonts w:ascii="Cordia New" w:hAnsi="Cordia New" w:hint="cs"/>
          <w:sz w:val="32"/>
          <w:szCs w:val="28"/>
          <w:cs/>
        </w:rPr>
        <w:t>)</w:t>
      </w:r>
      <w:r w:rsidRPr="00977467">
        <w:rPr>
          <w:rFonts w:ascii="Cordia New" w:hAnsi="Cordia New"/>
          <w:sz w:val="32"/>
          <w:szCs w:val="28"/>
        </w:rPr>
        <w:t xml:space="preserve"> </w:t>
      </w:r>
    </w:p>
    <w:p w14:paraId="7980F4F6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3.2 </w:t>
      </w:r>
      <w:r w:rsidRPr="00977467">
        <w:rPr>
          <w:rFonts w:ascii="Cordia New" w:hAnsi="Cordia New" w:hint="cs"/>
          <w:sz w:val="32"/>
          <w:szCs w:val="28"/>
          <w:cs/>
        </w:rPr>
        <w:t>การทดสอบในหลอดทดลอง</w:t>
      </w:r>
      <w:r w:rsidRPr="00977467">
        <w:rPr>
          <w:rFonts w:ascii="Cordia New" w:hAnsi="Cordia New"/>
          <w:sz w:val="32"/>
          <w:szCs w:val="28"/>
        </w:rPr>
        <w:t xml:space="preserve">/ </w:t>
      </w:r>
      <w:r w:rsidRPr="00977467">
        <w:rPr>
          <w:rFonts w:ascii="Cordia New" w:hAnsi="Cordia New" w:hint="cs"/>
          <w:sz w:val="32"/>
          <w:szCs w:val="28"/>
          <w:cs/>
        </w:rPr>
        <w:t>ภายนอกร่างกาย (</w:t>
      </w:r>
      <w:r w:rsidRPr="00977467">
        <w:rPr>
          <w:rFonts w:ascii="Cordia New" w:hAnsi="Cordia New"/>
          <w:sz w:val="32"/>
          <w:szCs w:val="28"/>
        </w:rPr>
        <w:t>in vitro test</w:t>
      </w:r>
      <w:r w:rsidRPr="00977467">
        <w:rPr>
          <w:rFonts w:ascii="Cordia New" w:hAnsi="Cordia New" w:hint="cs"/>
          <w:sz w:val="32"/>
          <w:szCs w:val="28"/>
          <w:cs/>
        </w:rPr>
        <w:t>)</w:t>
      </w:r>
    </w:p>
    <w:p w14:paraId="63428A42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3.3 </w:t>
      </w:r>
      <w:r w:rsidRPr="00977467">
        <w:rPr>
          <w:rFonts w:ascii="Cordia New" w:hAnsi="Cordia New" w:hint="cs"/>
          <w:sz w:val="32"/>
          <w:szCs w:val="28"/>
          <w:cs/>
        </w:rPr>
        <w:t>การทดสอบเชิงกลและเชิงไฟฟ้า</w:t>
      </w:r>
      <w:r w:rsidRPr="00977467">
        <w:rPr>
          <w:rFonts w:ascii="Cordia New" w:hAnsi="Cordia New"/>
          <w:sz w:val="32"/>
          <w:szCs w:val="28"/>
        </w:rPr>
        <w:t xml:space="preserve"> (mechanical and electrical tests)</w:t>
      </w:r>
    </w:p>
    <w:p w14:paraId="0ABF00CA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3.4 </w:t>
      </w:r>
      <w:r w:rsidRPr="00977467">
        <w:rPr>
          <w:rFonts w:ascii="Cordia New" w:hAnsi="Cordia New" w:hint="cs"/>
          <w:sz w:val="32"/>
          <w:szCs w:val="28"/>
          <w:cs/>
        </w:rPr>
        <w:t>การทดสอบความเชื่อถือได้ (</w:t>
      </w:r>
      <w:r w:rsidRPr="00977467">
        <w:rPr>
          <w:rFonts w:ascii="Cordia New" w:hAnsi="Cordia New"/>
          <w:sz w:val="32"/>
          <w:szCs w:val="28"/>
        </w:rPr>
        <w:t>reliability tests</w:t>
      </w:r>
      <w:r w:rsidRPr="00977467">
        <w:rPr>
          <w:rFonts w:ascii="Cordia New" w:hAnsi="Cordia New" w:hint="cs"/>
          <w:sz w:val="32"/>
          <w:szCs w:val="28"/>
          <w:cs/>
        </w:rPr>
        <w:t>)</w:t>
      </w:r>
    </w:p>
    <w:p w14:paraId="5C8DEDB1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3.5 </w:t>
      </w:r>
      <w:r w:rsidRPr="00977467">
        <w:rPr>
          <w:rFonts w:ascii="Cordia New" w:hAnsi="Cordia New"/>
          <w:sz w:val="32"/>
          <w:szCs w:val="28"/>
          <w:cs/>
        </w:rPr>
        <w:t>การตรวจสอบและรับรองซอฟต์แวร์ที่เกี่ยวข้องกับการทำงานของ</w:t>
      </w:r>
      <w:r w:rsidRPr="00977467">
        <w:rPr>
          <w:rFonts w:ascii="Cordia New" w:hAnsi="Cordia New" w:hint="cs"/>
          <w:sz w:val="32"/>
          <w:szCs w:val="28"/>
          <w:cs/>
        </w:rPr>
        <w:t>เครื่องมือแพทย์</w:t>
      </w:r>
    </w:p>
    <w:p w14:paraId="4BE494DD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3.6 </w:t>
      </w:r>
      <w:r w:rsidRPr="00977467">
        <w:rPr>
          <w:rFonts w:ascii="Cordia New" w:hAnsi="Cordia New" w:hint="cs"/>
          <w:sz w:val="32"/>
          <w:szCs w:val="28"/>
          <w:cs/>
        </w:rPr>
        <w:t>การทดสอบสมรรถนะใดๆ ของเครื่องมือแพทย์</w:t>
      </w:r>
    </w:p>
    <w:p w14:paraId="1B2FBBE7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lastRenderedPageBreak/>
        <w:t xml:space="preserve">3.7 </w:t>
      </w:r>
      <w:r w:rsidRPr="00977467">
        <w:rPr>
          <w:rFonts w:ascii="Cordia New" w:hAnsi="Cordia New" w:hint="cs"/>
          <w:sz w:val="32"/>
          <w:szCs w:val="28"/>
          <w:cs/>
        </w:rPr>
        <w:t>การทดสอบเก็บตัวอย่างเพื่อนำมาวิเคราะห์ภายนอกร่างกาย (</w:t>
      </w:r>
      <w:r w:rsidRPr="00977467">
        <w:rPr>
          <w:rFonts w:ascii="Cordia New" w:hAnsi="Cordia New"/>
          <w:sz w:val="32"/>
          <w:szCs w:val="28"/>
        </w:rPr>
        <w:t>ex vivo</w:t>
      </w:r>
      <w:r w:rsidRPr="00977467">
        <w:rPr>
          <w:rFonts w:ascii="Cordia New" w:hAnsi="Cordia New" w:hint="cs"/>
          <w:sz w:val="32"/>
          <w:szCs w:val="28"/>
          <w:cs/>
        </w:rPr>
        <w:t xml:space="preserve">) </w:t>
      </w:r>
    </w:p>
    <w:p w14:paraId="114849B0" w14:textId="77777777" w:rsidR="00135374" w:rsidRPr="00977467" w:rsidRDefault="00135374" w:rsidP="00074F2E">
      <w:pPr>
        <w:ind w:firstLine="567"/>
        <w:contextualSpacing/>
        <w:rPr>
          <w:rFonts w:ascii="Cordia New" w:hAnsi="Cordia New"/>
          <w:sz w:val="32"/>
          <w:szCs w:val="28"/>
          <w:cs/>
        </w:rPr>
      </w:pPr>
      <w:r w:rsidRPr="00977467">
        <w:rPr>
          <w:rFonts w:ascii="Cordia New" w:hAnsi="Cordia New"/>
          <w:sz w:val="32"/>
          <w:szCs w:val="28"/>
        </w:rPr>
        <w:t xml:space="preserve">3.8 </w:t>
      </w:r>
      <w:r w:rsidRPr="00977467">
        <w:rPr>
          <w:rFonts w:ascii="Cordia New" w:hAnsi="Cordia New" w:hint="cs"/>
          <w:sz w:val="32"/>
          <w:szCs w:val="28"/>
          <w:cs/>
        </w:rPr>
        <w:t>การประเมินผลความปลอดภัยทางชีวภาพ</w:t>
      </w:r>
    </w:p>
    <w:p w14:paraId="1D3FA454" w14:textId="77777777" w:rsidR="00135374" w:rsidRPr="00977467" w:rsidRDefault="00135374" w:rsidP="00074F2E">
      <w:pPr>
        <w:ind w:left="567"/>
        <w:contextualSpacing/>
        <w:rPr>
          <w:rFonts w:ascii="Cordia New" w:hAnsi="Cordia New"/>
          <w:i/>
          <w:iCs/>
          <w:sz w:val="28"/>
          <w:szCs w:val="28"/>
        </w:rPr>
      </w:pPr>
      <w:r w:rsidRPr="00977467">
        <w:rPr>
          <w:rFonts w:ascii="Cordia New" w:hAnsi="Cordia New" w:hint="cs"/>
          <w:i/>
          <w:iCs/>
          <w:sz w:val="28"/>
          <w:szCs w:val="28"/>
          <w:cs/>
        </w:rPr>
        <w:t xml:space="preserve">        หมายเหตุ</w:t>
      </w:r>
      <w:r w:rsidRPr="00977467">
        <w:rPr>
          <w:rFonts w:ascii="Cordia New" w:hAnsi="Cordia New"/>
          <w:i/>
          <w:iCs/>
          <w:sz w:val="28"/>
          <w:szCs w:val="28"/>
        </w:rPr>
        <w:t xml:space="preserve">: </w:t>
      </w:r>
      <w:r w:rsidRPr="00977467">
        <w:rPr>
          <w:rFonts w:ascii="Cordia New" w:hAnsi="Cordia New" w:hint="cs"/>
          <w:i/>
          <w:iCs/>
          <w:sz w:val="28"/>
          <w:szCs w:val="28"/>
          <w:cs/>
        </w:rPr>
        <w:t>ตามมาตรฐาน</w:t>
      </w:r>
      <w:r w:rsidRPr="00977467">
        <w:rPr>
          <w:rFonts w:ascii="Cordia New" w:hAnsi="Cordia New"/>
          <w:i/>
          <w:iCs/>
          <w:sz w:val="28"/>
          <w:szCs w:val="28"/>
        </w:rPr>
        <w:t xml:space="preserve"> ISO 10993-1</w:t>
      </w:r>
    </w:p>
    <w:p w14:paraId="2D8FF79E" w14:textId="77777777" w:rsidR="00135374" w:rsidRPr="00977467" w:rsidRDefault="00135374" w:rsidP="00074F2E">
      <w:pPr>
        <w:pStyle w:val="ListParagraph"/>
        <w:numPr>
          <w:ilvl w:val="0"/>
          <w:numId w:val="1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 w:hint="cs"/>
          <w:b/>
          <w:bCs/>
          <w:sz w:val="32"/>
          <w:szCs w:val="28"/>
          <w:cs/>
        </w:rPr>
        <w:t>ข้อมูลทางคลินิกที่มีรายงาน</w:t>
      </w:r>
    </w:p>
    <w:p w14:paraId="071B3EB8" w14:textId="1A4C74EB" w:rsidR="00135374" w:rsidRPr="00977467" w:rsidRDefault="00135374" w:rsidP="008E414D">
      <w:pPr>
        <w:pStyle w:val="ListParagraph"/>
        <w:numPr>
          <w:ilvl w:val="0"/>
          <w:numId w:val="6"/>
        </w:numPr>
        <w:tabs>
          <w:tab w:val="left" w:pos="851"/>
        </w:tabs>
        <w:ind w:left="851" w:hanging="284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สรุปเกี่ยวกับข้อมูลทางคลินิกก่อนหน้าของเครื่องมือแพทย์ที่ใช้ในการวิจัย และเครื่องมือแพทย์ที่มี</w:t>
      </w:r>
      <w:r w:rsidR="006C1B6B" w:rsidRPr="00977467">
        <w:rPr>
          <w:rFonts w:ascii="Cordia New" w:hAnsi="Cordia New" w:hint="cs"/>
          <w:sz w:val="32"/>
          <w:szCs w:val="28"/>
          <w:cs/>
        </w:rPr>
        <w:t>ลั</w:t>
      </w:r>
      <w:r w:rsidRPr="00977467">
        <w:rPr>
          <w:rFonts w:ascii="Cordia New" w:hAnsi="Cordia New" w:hint="cs"/>
          <w:sz w:val="32"/>
          <w:szCs w:val="28"/>
          <w:cs/>
        </w:rPr>
        <w:t>กษณะคล้ายกัน รวมถึงคุณลักษณะที่เกี่ยวข้องกับข้อบ่งใช้อื่นๆ ของเครื่องมือแพทย์ที่ใช้ในการวิจัย</w:t>
      </w:r>
    </w:p>
    <w:p w14:paraId="3B41D5E9" w14:textId="77777777" w:rsidR="00135374" w:rsidRPr="00977467" w:rsidRDefault="00135374" w:rsidP="00074F2E">
      <w:pPr>
        <w:pStyle w:val="ListParagraph"/>
        <w:numPr>
          <w:ilvl w:val="0"/>
          <w:numId w:val="6"/>
        </w:numPr>
        <w:tabs>
          <w:tab w:val="left" w:pos="851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 xml:space="preserve">ผลการวิเคราะห์ผลอันไม่พึงประสงค์ของเครื่องมือแพทย์ และประวัติการดัดแปลง หรือการเรียกคืนใดๆ </w:t>
      </w:r>
    </w:p>
    <w:p w14:paraId="67B826E8" w14:textId="77777777" w:rsidR="00135374" w:rsidRPr="00977467" w:rsidRDefault="00135374" w:rsidP="00074F2E">
      <w:pPr>
        <w:pStyle w:val="ListParagraph"/>
        <w:numPr>
          <w:ilvl w:val="0"/>
          <w:numId w:val="1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 w:hint="cs"/>
          <w:b/>
          <w:bCs/>
          <w:sz w:val="32"/>
          <w:szCs w:val="28"/>
          <w:cs/>
        </w:rPr>
        <w:t>การจัดการความเสี่ยง</w:t>
      </w:r>
    </w:p>
    <w:p w14:paraId="1EB97544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851"/>
        </w:tabs>
        <w:ind w:hanging="65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สรุปการวิเคราะห์ความเสี่ยง รวมถึงการบ่งชี้ผลกระทบคงเหลือ (</w:t>
      </w:r>
      <w:r w:rsidRPr="00977467">
        <w:rPr>
          <w:rFonts w:ascii="Cordia New" w:hAnsi="Cordia New"/>
          <w:sz w:val="32"/>
          <w:szCs w:val="28"/>
        </w:rPr>
        <w:t>residual risks</w:t>
      </w:r>
      <w:r w:rsidRPr="00977467">
        <w:rPr>
          <w:rFonts w:ascii="Cordia New" w:hAnsi="Cordia New" w:hint="cs"/>
          <w:sz w:val="32"/>
          <w:szCs w:val="28"/>
          <w:cs/>
        </w:rPr>
        <w:t>)</w:t>
      </w:r>
      <w:r w:rsidRPr="00977467">
        <w:rPr>
          <w:rFonts w:ascii="Cordia New" w:hAnsi="Cordia New"/>
          <w:sz w:val="32"/>
          <w:szCs w:val="28"/>
        </w:rPr>
        <w:t xml:space="preserve"> </w:t>
      </w:r>
    </w:p>
    <w:p w14:paraId="4BD46328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851"/>
        </w:tabs>
        <w:ind w:hanging="65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ผลของการประเมินความเสี่ยง</w:t>
      </w:r>
    </w:p>
    <w:p w14:paraId="2DECCAE0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851"/>
        </w:tabs>
        <w:ind w:hanging="65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ความเสี่ยงที่คาดการณ์ไว้ ข้อห้ามใช้ ข้อควรระวัง และอื่นๆ ของเครื่องมือแพทย์ที่ใช้ในการวิจัย</w:t>
      </w:r>
    </w:p>
    <w:p w14:paraId="702FC8F1" w14:textId="52922D59" w:rsidR="00135374" w:rsidRPr="00977467" w:rsidRDefault="00135374" w:rsidP="00074F2E">
      <w:pPr>
        <w:pStyle w:val="ListParagraph"/>
        <w:numPr>
          <w:ilvl w:val="0"/>
          <w:numId w:val="1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 w:hint="cs"/>
          <w:b/>
          <w:bCs/>
          <w:sz w:val="32"/>
          <w:szCs w:val="28"/>
          <w:cs/>
        </w:rPr>
        <w:t xml:space="preserve">มาตรฐานและกฎหมายที่เกี่ยวข้อง </w:t>
      </w:r>
    </w:p>
    <w:p w14:paraId="743CB005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851"/>
        </w:tabs>
        <w:ind w:hanging="65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รายการมาตรฐานสากล (</w:t>
      </w:r>
      <w:r w:rsidRPr="00977467">
        <w:rPr>
          <w:rFonts w:ascii="Cordia New" w:hAnsi="Cordia New"/>
          <w:sz w:val="32"/>
          <w:szCs w:val="28"/>
        </w:rPr>
        <w:t xml:space="preserve">international standards) </w:t>
      </w:r>
      <w:r w:rsidRPr="00977467">
        <w:rPr>
          <w:rFonts w:ascii="Cordia New" w:hAnsi="Cordia New" w:hint="cs"/>
          <w:sz w:val="32"/>
          <w:szCs w:val="28"/>
          <w:cs/>
        </w:rPr>
        <w:t>(ถ้ามี) อาจนำมาบางส่วนหรือทั้งหมด</w:t>
      </w:r>
    </w:p>
    <w:p w14:paraId="5739B45D" w14:textId="77777777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851"/>
        </w:tabs>
        <w:ind w:hanging="65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การกล่าวถึงการปรับให้เหมาะกับข้อบังคับของประเทศ หากเหมาะสม</w:t>
      </w:r>
    </w:p>
    <w:p w14:paraId="51C54F54" w14:textId="281E455D" w:rsidR="00135374" w:rsidRPr="00977467" w:rsidRDefault="00135374" w:rsidP="00074F2E">
      <w:pPr>
        <w:pStyle w:val="ListParagraph"/>
        <w:numPr>
          <w:ilvl w:val="2"/>
          <w:numId w:val="1"/>
        </w:numPr>
        <w:tabs>
          <w:tab w:val="left" w:pos="851"/>
        </w:tabs>
        <w:ind w:hanging="657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 w:hint="cs"/>
          <w:sz w:val="32"/>
          <w:szCs w:val="28"/>
          <w:cs/>
        </w:rPr>
        <w:t>รายการเอกสารอ้างอิง ตามความเหมาะสม</w:t>
      </w:r>
    </w:p>
    <w:p w14:paraId="1981295A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0B1C2163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51399593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292C149A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1B1F1683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12AF6CC5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6EEC787C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00D732B9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5AC1987B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50038625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323E081E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10CA361A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388A36B2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29612DCC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1026AA81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3667BD9A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44E19343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1CDB54C6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19FBCAB1" w14:textId="77777777" w:rsidR="00135374" w:rsidRPr="00977467" w:rsidRDefault="00135374" w:rsidP="00074F2E">
      <w:pPr>
        <w:contextualSpacing/>
        <w:rPr>
          <w:rFonts w:ascii="Cordia New" w:hAnsi="Cordia New"/>
          <w:sz w:val="32"/>
          <w:szCs w:val="32"/>
        </w:rPr>
      </w:pPr>
    </w:p>
    <w:p w14:paraId="6B9BB360" w14:textId="77777777" w:rsidR="00135374" w:rsidRPr="00977467" w:rsidRDefault="00135374" w:rsidP="00074F2E">
      <w:pPr>
        <w:contextualSpacing/>
        <w:jc w:val="center"/>
        <w:rPr>
          <w:rFonts w:ascii="Cordia New" w:hAnsi="Cordia New"/>
          <w:b/>
          <w:bCs/>
          <w:sz w:val="36"/>
          <w:szCs w:val="36"/>
        </w:rPr>
      </w:pPr>
      <w:r w:rsidRPr="00977467">
        <w:rPr>
          <w:rFonts w:ascii="Cordia New" w:hAnsi="Cordia New"/>
          <w:b/>
          <w:bCs/>
          <w:sz w:val="36"/>
          <w:szCs w:val="36"/>
        </w:rPr>
        <w:t>Investigator Brochure for Medical Device Study [English version]</w:t>
      </w:r>
    </w:p>
    <w:p w14:paraId="4F3D6A3A" w14:textId="77777777" w:rsidR="00135374" w:rsidRPr="00977467" w:rsidRDefault="00135374" w:rsidP="00074F2E">
      <w:pPr>
        <w:contextualSpacing/>
        <w:rPr>
          <w:sz w:val="28"/>
          <w:szCs w:val="28"/>
        </w:rPr>
      </w:pPr>
    </w:p>
    <w:p w14:paraId="022112C2" w14:textId="77777777" w:rsidR="00135374" w:rsidRPr="00977467" w:rsidRDefault="00135374" w:rsidP="00074F2E">
      <w:pPr>
        <w:pStyle w:val="ListParagraph"/>
        <w:numPr>
          <w:ilvl w:val="0"/>
          <w:numId w:val="4"/>
        </w:numPr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/>
          <w:b/>
          <w:bCs/>
          <w:sz w:val="32"/>
          <w:szCs w:val="28"/>
        </w:rPr>
        <w:t>General</w:t>
      </w:r>
    </w:p>
    <w:p w14:paraId="49D94E3B" w14:textId="77777777" w:rsidR="00135374" w:rsidRPr="00977467" w:rsidRDefault="00135374" w:rsidP="00074F2E">
      <w:pPr>
        <w:pStyle w:val="ListParagraph"/>
        <w:numPr>
          <w:ilvl w:val="1"/>
          <w:numId w:val="4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Introduction</w:t>
      </w:r>
    </w:p>
    <w:p w14:paraId="309AF84A" w14:textId="77777777" w:rsidR="00135374" w:rsidRPr="00977467" w:rsidRDefault="00135374" w:rsidP="00074F2E">
      <w:pPr>
        <w:pStyle w:val="ListParagraph"/>
        <w:numPr>
          <w:ilvl w:val="1"/>
          <w:numId w:val="4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Identification of the IB</w:t>
      </w:r>
    </w:p>
    <w:p w14:paraId="44340AF8" w14:textId="77777777" w:rsidR="00135374" w:rsidRPr="00977467" w:rsidRDefault="00135374" w:rsidP="00074F2E">
      <w:pPr>
        <w:pStyle w:val="ListParagraph"/>
        <w:numPr>
          <w:ilvl w:val="0"/>
          <w:numId w:val="3"/>
        </w:numPr>
        <w:ind w:left="1418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Name of the investigation device.</w:t>
      </w:r>
    </w:p>
    <w:p w14:paraId="1B95AF00" w14:textId="77777777" w:rsidR="00135374" w:rsidRPr="00977467" w:rsidRDefault="00135374" w:rsidP="00074F2E">
      <w:pPr>
        <w:pStyle w:val="ListParagraph"/>
        <w:numPr>
          <w:ilvl w:val="0"/>
          <w:numId w:val="3"/>
        </w:numPr>
        <w:ind w:left="1418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Document reference number, if any.</w:t>
      </w:r>
    </w:p>
    <w:p w14:paraId="586763D9" w14:textId="77777777" w:rsidR="00135374" w:rsidRPr="00977467" w:rsidRDefault="00135374" w:rsidP="00074F2E">
      <w:pPr>
        <w:pStyle w:val="ListParagraph"/>
        <w:numPr>
          <w:ilvl w:val="0"/>
          <w:numId w:val="3"/>
        </w:numPr>
        <w:ind w:left="1418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Version or date of the IB.</w:t>
      </w:r>
    </w:p>
    <w:p w14:paraId="116E554D" w14:textId="77777777" w:rsidR="00135374" w:rsidRPr="00977467" w:rsidRDefault="00135374" w:rsidP="00074F2E">
      <w:pPr>
        <w:pStyle w:val="ListParagraph"/>
        <w:numPr>
          <w:ilvl w:val="0"/>
          <w:numId w:val="3"/>
        </w:numPr>
        <w:ind w:left="1418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Confidentiality statement, if appropriate.</w:t>
      </w:r>
    </w:p>
    <w:p w14:paraId="50CB19CD" w14:textId="77777777" w:rsidR="00135374" w:rsidRPr="00977467" w:rsidRDefault="00135374" w:rsidP="00074F2E">
      <w:pPr>
        <w:pStyle w:val="ListParagraph"/>
        <w:numPr>
          <w:ilvl w:val="0"/>
          <w:numId w:val="3"/>
        </w:numPr>
        <w:ind w:left="1418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Summary of the revision history in the case of amendments, if appropriate.</w:t>
      </w:r>
    </w:p>
    <w:p w14:paraId="1AA9BB78" w14:textId="77777777" w:rsidR="00135374" w:rsidRPr="00977467" w:rsidRDefault="00135374" w:rsidP="00074F2E">
      <w:pPr>
        <w:pStyle w:val="ListParagraph"/>
        <w:numPr>
          <w:ilvl w:val="0"/>
          <w:numId w:val="3"/>
        </w:numPr>
        <w:ind w:left="1418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A version/ issue number reference number, if any, with the page number and the total number of pages on each page of the IB.</w:t>
      </w:r>
    </w:p>
    <w:p w14:paraId="7C89B6F1" w14:textId="77777777" w:rsidR="00135374" w:rsidRPr="00977467" w:rsidRDefault="00135374" w:rsidP="00074F2E">
      <w:pPr>
        <w:pStyle w:val="ListParagraph"/>
        <w:numPr>
          <w:ilvl w:val="1"/>
          <w:numId w:val="4"/>
        </w:numPr>
        <w:tabs>
          <w:tab w:val="left" w:pos="993"/>
        </w:tabs>
        <w:ind w:left="851" w:hanging="284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Sponsor/ Manufacturer</w:t>
      </w:r>
    </w:p>
    <w:p w14:paraId="4A3C3F46" w14:textId="77777777" w:rsidR="00135374" w:rsidRPr="00977467" w:rsidRDefault="00135374" w:rsidP="00074F2E">
      <w:pPr>
        <w:pStyle w:val="ListParagraph"/>
        <w:numPr>
          <w:ilvl w:val="0"/>
          <w:numId w:val="4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/>
          <w:b/>
          <w:bCs/>
          <w:sz w:val="32"/>
          <w:szCs w:val="28"/>
        </w:rPr>
        <w:t>Investigational device information</w:t>
      </w:r>
    </w:p>
    <w:p w14:paraId="045446DC" w14:textId="77777777" w:rsidR="00135374" w:rsidRPr="00977467" w:rsidRDefault="00135374" w:rsidP="008E414D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Summary of the literature and evaluation supporting the rationale for the design and intended use of the investigational device.</w:t>
      </w:r>
    </w:p>
    <w:p w14:paraId="302F2503" w14:textId="77777777" w:rsidR="00135374" w:rsidRPr="00977467" w:rsidRDefault="00135374" w:rsidP="008E414D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Statement concerning the regulatory classification of the investigational device, if relevant.</w:t>
      </w:r>
    </w:p>
    <w:p w14:paraId="1BABBBAF" w14:textId="77777777" w:rsidR="00135374" w:rsidRPr="00977467" w:rsidRDefault="00135374" w:rsidP="008E414D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General description of the investigational device and its components including materials used.</w:t>
      </w:r>
    </w:p>
    <w:p w14:paraId="264BE904" w14:textId="77777777" w:rsidR="00135374" w:rsidRPr="00977467" w:rsidRDefault="00135374" w:rsidP="008E414D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Summary of relevant manufacturing processes and related validation processes.</w:t>
      </w:r>
    </w:p>
    <w:p w14:paraId="4936FA05" w14:textId="77777777" w:rsidR="00135374" w:rsidRPr="00977467" w:rsidRDefault="00135374" w:rsidP="008E414D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Description of the mechanism of action of the investigational device, along with supporting scientific literature.</w:t>
      </w:r>
    </w:p>
    <w:p w14:paraId="5D227B2A" w14:textId="77777777" w:rsidR="00135374" w:rsidRPr="00977467" w:rsidRDefault="00135374" w:rsidP="008E414D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Manufacturer’s instructions for installation and use of the investigational device, including any necessary storage and handing requirements, preparation of use and any intended re-use (e.g. sterilization), any pre-use safety or performance checks and any precautions to be taken after use (e.g. disposal), if relevant.</w:t>
      </w:r>
    </w:p>
    <w:p w14:paraId="0EDBE2F0" w14:textId="77777777" w:rsidR="00135374" w:rsidRPr="00977467" w:rsidRDefault="00135374" w:rsidP="00074F2E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Description of the intended clinical performance.</w:t>
      </w:r>
    </w:p>
    <w:p w14:paraId="249DBB26" w14:textId="77777777" w:rsidR="00135374" w:rsidRPr="00977467" w:rsidRDefault="00135374" w:rsidP="00074F2E">
      <w:pPr>
        <w:pStyle w:val="ListParagraph"/>
        <w:numPr>
          <w:ilvl w:val="0"/>
          <w:numId w:val="4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/>
          <w:b/>
          <w:bCs/>
          <w:sz w:val="32"/>
          <w:szCs w:val="28"/>
        </w:rPr>
        <w:t>Pre-clinical testing</w:t>
      </w:r>
    </w:p>
    <w:p w14:paraId="52216FDA" w14:textId="77777777" w:rsidR="00135374" w:rsidRPr="00977467" w:rsidRDefault="00135374" w:rsidP="008E414D">
      <w:pPr>
        <w:pStyle w:val="ListParagraph"/>
        <w:ind w:left="567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Summary of the preclinical testing that has been performed on the investigational device, together with an evaluation of the results of such testing justifying its use in human subjects.</w:t>
      </w:r>
    </w:p>
    <w:p w14:paraId="67CCF03C" w14:textId="77777777" w:rsidR="00135374" w:rsidRPr="00977467" w:rsidRDefault="00135374" w:rsidP="008E414D">
      <w:pPr>
        <w:pStyle w:val="ListParagraph"/>
        <w:ind w:left="567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The summary shall include or, where applicable, refer to the results of</w:t>
      </w:r>
    </w:p>
    <w:p w14:paraId="3C29192B" w14:textId="77777777" w:rsidR="00135374" w:rsidRPr="00977467" w:rsidRDefault="00135374" w:rsidP="00074F2E">
      <w:pPr>
        <w:pStyle w:val="ListParagraph"/>
        <w:numPr>
          <w:ilvl w:val="0"/>
          <w:numId w:val="5"/>
        </w:numPr>
        <w:tabs>
          <w:tab w:val="left" w:pos="1134"/>
        </w:tabs>
        <w:ind w:firstLine="491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lastRenderedPageBreak/>
        <w:t>design calculations,</w:t>
      </w:r>
    </w:p>
    <w:p w14:paraId="0FB76BA1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in vitro tests,</w:t>
      </w:r>
    </w:p>
    <w:p w14:paraId="0AA8AD46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mechanical and electrical tests,</w:t>
      </w:r>
    </w:p>
    <w:p w14:paraId="040C093C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reliability tests,</w:t>
      </w:r>
    </w:p>
    <w:p w14:paraId="5CCAFC1E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validation of software related to the function of the device,</w:t>
      </w:r>
    </w:p>
    <w:p w14:paraId="7236E303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any performance tests,</w:t>
      </w:r>
    </w:p>
    <w:p w14:paraId="3EAFDB4F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ex vivo tests,</w:t>
      </w:r>
    </w:p>
    <w:p w14:paraId="7B7D2ADB" w14:textId="77777777" w:rsidR="00135374" w:rsidRPr="00977467" w:rsidRDefault="00135374" w:rsidP="00074F2E">
      <w:pPr>
        <w:pStyle w:val="ListParagraph"/>
        <w:numPr>
          <w:ilvl w:val="0"/>
          <w:numId w:val="5"/>
        </w:numPr>
        <w:ind w:left="1134" w:hanging="283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an evaluation of biological safety</w:t>
      </w:r>
    </w:p>
    <w:p w14:paraId="0BE20681" w14:textId="77777777" w:rsidR="00135374" w:rsidRPr="00977467" w:rsidRDefault="00135374" w:rsidP="00074F2E">
      <w:pPr>
        <w:ind w:left="567"/>
        <w:contextualSpacing/>
        <w:rPr>
          <w:rFonts w:ascii="Cordia New" w:hAnsi="Cordia New"/>
          <w:sz w:val="32"/>
          <w:szCs w:val="32"/>
        </w:rPr>
      </w:pPr>
      <w:r w:rsidRPr="00977467">
        <w:rPr>
          <w:rFonts w:ascii="Cordia New" w:hAnsi="Cordia New"/>
          <w:sz w:val="32"/>
          <w:szCs w:val="32"/>
        </w:rPr>
        <w:t>Note: Guideline on the biological evaluation of medical device is given in ISO 10993-1</w:t>
      </w:r>
    </w:p>
    <w:p w14:paraId="7920288D" w14:textId="77777777" w:rsidR="00135374" w:rsidRPr="00977467" w:rsidRDefault="00135374" w:rsidP="008E414D">
      <w:pPr>
        <w:pStyle w:val="ListParagraph"/>
        <w:numPr>
          <w:ilvl w:val="0"/>
          <w:numId w:val="4"/>
        </w:numPr>
        <w:ind w:left="284" w:hanging="284"/>
        <w:jc w:val="thaiDistribute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/>
          <w:b/>
          <w:bCs/>
          <w:sz w:val="32"/>
          <w:szCs w:val="28"/>
        </w:rPr>
        <w:t>Existing clinical data</w:t>
      </w:r>
    </w:p>
    <w:p w14:paraId="61C09112" w14:textId="77777777" w:rsidR="00135374" w:rsidRPr="00977467" w:rsidRDefault="00135374" w:rsidP="008E414D">
      <w:pPr>
        <w:pStyle w:val="ListParagraph"/>
        <w:numPr>
          <w:ilvl w:val="0"/>
          <w:numId w:val="2"/>
        </w:numPr>
        <w:ind w:left="851" w:hanging="284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Summary of relevant previous experience with the investigational device and with medical devices that have similar characteristics, including such characteristics relate to other indications for use of the investigational device.</w:t>
      </w:r>
    </w:p>
    <w:p w14:paraId="338A5674" w14:textId="77777777" w:rsidR="00135374" w:rsidRPr="00977467" w:rsidRDefault="00135374" w:rsidP="008E414D">
      <w:pPr>
        <w:pStyle w:val="ListParagraph"/>
        <w:numPr>
          <w:ilvl w:val="0"/>
          <w:numId w:val="2"/>
        </w:numPr>
        <w:ind w:left="851" w:hanging="284"/>
        <w:jc w:val="thaiDistribute"/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Analyze of adverse device effects and any history of modification or recall.</w:t>
      </w:r>
    </w:p>
    <w:p w14:paraId="5D235DBB" w14:textId="77777777" w:rsidR="00135374" w:rsidRPr="00977467" w:rsidRDefault="00135374" w:rsidP="00074F2E">
      <w:pPr>
        <w:pStyle w:val="ListParagraph"/>
        <w:numPr>
          <w:ilvl w:val="0"/>
          <w:numId w:val="4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/>
          <w:b/>
          <w:bCs/>
          <w:sz w:val="32"/>
          <w:szCs w:val="28"/>
        </w:rPr>
        <w:t>Risk management</w:t>
      </w:r>
    </w:p>
    <w:p w14:paraId="30CFB49D" w14:textId="77777777" w:rsidR="00135374" w:rsidRPr="00977467" w:rsidRDefault="00135374" w:rsidP="00074F2E">
      <w:pPr>
        <w:pStyle w:val="ListParagraph"/>
        <w:numPr>
          <w:ilvl w:val="2"/>
          <w:numId w:val="4"/>
        </w:numPr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Summary of the risk analysis, including identification of residual risks.</w:t>
      </w:r>
    </w:p>
    <w:p w14:paraId="2B50B12B" w14:textId="77777777" w:rsidR="00135374" w:rsidRPr="00977467" w:rsidRDefault="00135374" w:rsidP="00074F2E">
      <w:pPr>
        <w:pStyle w:val="ListParagraph"/>
        <w:numPr>
          <w:ilvl w:val="2"/>
          <w:numId w:val="4"/>
        </w:numPr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Result of risk assessment.</w:t>
      </w:r>
    </w:p>
    <w:p w14:paraId="51A9990F" w14:textId="77777777" w:rsidR="00135374" w:rsidRPr="00977467" w:rsidRDefault="00135374" w:rsidP="00074F2E">
      <w:pPr>
        <w:pStyle w:val="ListParagraph"/>
        <w:numPr>
          <w:ilvl w:val="2"/>
          <w:numId w:val="4"/>
        </w:numPr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Anticipated risks, contra-indications, warnings, etc. for the investigational device.</w:t>
      </w:r>
    </w:p>
    <w:p w14:paraId="7261B780" w14:textId="77777777" w:rsidR="00135374" w:rsidRPr="00977467" w:rsidRDefault="00135374" w:rsidP="00074F2E">
      <w:pPr>
        <w:pStyle w:val="ListParagraph"/>
        <w:numPr>
          <w:ilvl w:val="0"/>
          <w:numId w:val="4"/>
        </w:numPr>
        <w:ind w:left="284" w:hanging="284"/>
        <w:rPr>
          <w:rFonts w:ascii="Cordia New" w:hAnsi="Cordia New"/>
          <w:b/>
          <w:bCs/>
          <w:sz w:val="32"/>
          <w:szCs w:val="28"/>
        </w:rPr>
      </w:pPr>
      <w:r w:rsidRPr="00977467">
        <w:rPr>
          <w:rFonts w:ascii="Cordia New" w:hAnsi="Cordia New"/>
          <w:b/>
          <w:bCs/>
          <w:sz w:val="32"/>
          <w:szCs w:val="28"/>
        </w:rPr>
        <w:t>Regulatory and other references</w:t>
      </w:r>
    </w:p>
    <w:p w14:paraId="29C9AEA6" w14:textId="77777777" w:rsidR="00135374" w:rsidRPr="00977467" w:rsidRDefault="00135374" w:rsidP="00074F2E">
      <w:pPr>
        <w:pStyle w:val="ListParagraph"/>
        <w:numPr>
          <w:ilvl w:val="2"/>
          <w:numId w:val="4"/>
        </w:numPr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List of International Standards, if any, complied with in full or in part.</w:t>
      </w:r>
    </w:p>
    <w:p w14:paraId="393DE79A" w14:textId="77777777" w:rsidR="00135374" w:rsidRPr="00977467" w:rsidRDefault="00135374" w:rsidP="00074F2E">
      <w:pPr>
        <w:pStyle w:val="ListParagraph"/>
        <w:numPr>
          <w:ilvl w:val="2"/>
          <w:numId w:val="4"/>
        </w:numPr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>Statement of conformity with national regulations, where appropriated.</w:t>
      </w:r>
    </w:p>
    <w:p w14:paraId="16EADBDC" w14:textId="77777777" w:rsidR="00135374" w:rsidRPr="00977467" w:rsidRDefault="00135374" w:rsidP="00074F2E">
      <w:pPr>
        <w:pStyle w:val="ListParagraph"/>
        <w:numPr>
          <w:ilvl w:val="2"/>
          <w:numId w:val="4"/>
        </w:numPr>
        <w:rPr>
          <w:rFonts w:ascii="Cordia New" w:hAnsi="Cordia New"/>
          <w:sz w:val="32"/>
          <w:szCs w:val="28"/>
        </w:rPr>
      </w:pPr>
      <w:r w:rsidRPr="00977467">
        <w:rPr>
          <w:rFonts w:ascii="Cordia New" w:hAnsi="Cordia New"/>
          <w:sz w:val="32"/>
          <w:szCs w:val="28"/>
        </w:rPr>
        <w:t xml:space="preserve">List of references, if relevant. </w:t>
      </w:r>
    </w:p>
    <w:p w14:paraId="4B014363" w14:textId="77777777" w:rsidR="00135374" w:rsidRPr="00851A8A" w:rsidRDefault="00135374" w:rsidP="00074F2E">
      <w:pPr>
        <w:contextualSpacing/>
        <w:rPr>
          <w:sz w:val="28"/>
          <w:szCs w:val="28"/>
        </w:rPr>
      </w:pPr>
    </w:p>
    <w:p w14:paraId="51A50C6B" w14:textId="77777777" w:rsidR="009E58CD" w:rsidRPr="00851A8A" w:rsidRDefault="009E58CD" w:rsidP="00074F2E">
      <w:pPr>
        <w:contextualSpacing/>
        <w:rPr>
          <w:sz w:val="28"/>
          <w:szCs w:val="28"/>
        </w:rPr>
      </w:pPr>
    </w:p>
    <w:sectPr w:rsidR="009E58CD" w:rsidRPr="00851A8A" w:rsidSect="004131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991" w:bottom="567" w:left="1134" w:header="567" w:footer="28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39C7E" w14:textId="77777777" w:rsidR="004A22B6" w:rsidRDefault="004A22B6" w:rsidP="00135374">
      <w:r>
        <w:separator/>
      </w:r>
    </w:p>
  </w:endnote>
  <w:endnote w:type="continuationSeparator" w:id="0">
    <w:p w14:paraId="7325613F" w14:textId="77777777" w:rsidR="004A22B6" w:rsidRDefault="004A22B6" w:rsidP="00135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62D4F" w14:textId="77777777" w:rsidR="002163F0" w:rsidRPr="00960DF2" w:rsidRDefault="002163F0" w:rsidP="00960DF2">
    <w:pPr>
      <w:pStyle w:val="Footer"/>
      <w:ind w:left="-180"/>
      <w:rPr>
        <w:rFonts w:ascii="Cordia New" w:hAnsi="Cordia New" w:cs="Cordia New"/>
        <w:sz w:val="32"/>
        <w:szCs w:val="32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66CA3" w14:textId="77777777" w:rsidR="002163F0" w:rsidRPr="00960DF2" w:rsidRDefault="002163F0" w:rsidP="00B922D3">
    <w:pPr>
      <w:pStyle w:val="Footer"/>
      <w:ind w:right="-109"/>
      <w:rPr>
        <w:rFonts w:ascii="Cordia New" w:hAnsi="Cordia New" w:cs="Cordia New"/>
        <w:sz w:val="32"/>
        <w:szCs w:val="32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08BD0" w14:textId="77777777" w:rsidR="002163F0" w:rsidRPr="00960DF2" w:rsidRDefault="002163F0" w:rsidP="00C76BDC">
    <w:pPr>
      <w:pStyle w:val="Footer"/>
      <w:ind w:right="-109"/>
      <w:rPr>
        <w:rFonts w:ascii="Cordia New" w:hAnsi="Cordia New" w:cs="Cordia New"/>
        <w:sz w:val="32"/>
        <w:szCs w:val="32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34D91" w14:textId="77777777" w:rsidR="004A22B6" w:rsidRDefault="004A22B6" w:rsidP="00135374">
      <w:r>
        <w:separator/>
      </w:r>
    </w:p>
  </w:footnote>
  <w:footnote w:type="continuationSeparator" w:id="0">
    <w:p w14:paraId="76864E2C" w14:textId="77777777" w:rsidR="004A22B6" w:rsidRDefault="004A22B6" w:rsidP="001353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:rsidRPr="00E61389" w14:paraId="1A68808C" w14:textId="77777777" w:rsidTr="00130CEE">
      <w:trPr>
        <w:trHeight w:val="540"/>
      </w:trPr>
      <w:tc>
        <w:tcPr>
          <w:tcW w:w="7938" w:type="dxa"/>
          <w:hideMark/>
        </w:tcPr>
        <w:p w14:paraId="0A831D36" w14:textId="77777777" w:rsidR="002163F0" w:rsidRPr="00855BA3" w:rsidRDefault="0018753E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630457D6" w14:textId="77777777" w:rsidR="002163F0" w:rsidRPr="00855BA3" w:rsidRDefault="0018753E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855BA3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38AAA7ED" w14:textId="77777777" w:rsidR="002163F0" w:rsidRPr="00855BA3" w:rsidRDefault="0018753E" w:rsidP="009D3A1C">
          <w:pPr>
            <w:rPr>
              <w:rFonts w:ascii="Cordia New" w:hAnsi="Cordia New"/>
            </w:rPr>
          </w:pPr>
          <w:r w:rsidRPr="00855BA3">
            <w:rPr>
              <w:rFonts w:ascii="Cordia New" w:hAnsi="Cordia New"/>
              <w:cs/>
            </w:rPr>
            <w:t>โทร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0-2</w:t>
          </w:r>
          <w:r w:rsidRPr="00855BA3">
            <w:rPr>
              <w:rFonts w:ascii="Cordia New" w:hAnsi="Cordia New" w:hint="cs"/>
              <w:cs/>
            </w:rPr>
            <w:t>2</w:t>
          </w:r>
          <w:r w:rsidRPr="00855BA3">
            <w:rPr>
              <w:rFonts w:ascii="Cordia New" w:hAnsi="Cordia New"/>
            </w:rPr>
            <w:t>20-7564</w:t>
          </w:r>
          <w:r w:rsidRPr="00855BA3">
            <w:rPr>
              <w:rFonts w:ascii="Cordia New" w:hAnsi="Cordia New" w:hint="cs"/>
              <w:cs/>
            </w:rPr>
            <w:t xml:space="preserve"> อีเมล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05F8FA41" w14:textId="77777777" w:rsidR="002163F0" w:rsidRPr="00855BA3" w:rsidRDefault="0018753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AP </w:t>
          </w:r>
          <w:r>
            <w:rPr>
              <w:rFonts w:ascii="Cordia New" w:hAnsi="Cordia New"/>
              <w:b/>
              <w:bCs/>
              <w:sz w:val="28"/>
              <w:szCs w:val="28"/>
            </w:rPr>
            <w:t>17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/03.1</w:t>
          </w:r>
        </w:p>
        <w:p w14:paraId="3BA54A35" w14:textId="77777777" w:rsidR="002163F0" w:rsidRPr="00855BA3" w:rsidRDefault="0018753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พ.ค.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2567</w:t>
          </w:r>
        </w:p>
        <w:p w14:paraId="4F1CAEBE" w14:textId="77777777" w:rsidR="002163F0" w:rsidRPr="00E61389" w:rsidRDefault="0018753E" w:rsidP="00130CEE">
          <w:pPr>
            <w:jc w:val="right"/>
            <w:rPr>
              <w:rFonts w:ascii="Cordia New" w:hAnsi="Cordia New"/>
              <w:b/>
              <w:bCs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instrText xml:space="preserve"> = </w:instrText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</w:instrText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>
            <w:rPr>
              <w:rFonts w:ascii="Cordia New" w:hAnsi="Cordia New"/>
              <w:b/>
              <w:bCs/>
              <w:noProof/>
              <w:sz w:val="28"/>
              <w:lang w:val="en-GB"/>
            </w:rPr>
            <w:instrText>226</w:instrText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fldChar w:fldCharType="end"/>
          </w:r>
          <w:r w:rsidRPr="00855BA3">
            <w:rPr>
              <w:rFonts w:ascii="Cordia New" w:hAnsi="Cordia New" w:hint="cs"/>
              <w:b/>
              <w:bCs/>
              <w:sz w:val="28"/>
              <w:cs/>
              <w:lang w:val="en-GB"/>
            </w:rPr>
            <w:instrText>-220</w:instrText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>
            <w:rPr>
              <w:rFonts w:ascii="Cordia New" w:hAnsi="Cordia New"/>
              <w:b/>
              <w:bCs/>
              <w:noProof/>
              <w:sz w:val="28"/>
              <w:lang w:val="en-GB"/>
            </w:rPr>
            <w:t>6</w:t>
          </w:r>
          <w:r w:rsidRPr="00855BA3">
            <w:rPr>
              <w:rFonts w:ascii="Cordia New" w:hAnsi="Cordia New"/>
              <w:b/>
              <w:bCs/>
              <w:sz w:val="28"/>
              <w:lang w:val="en-GB"/>
            </w:rPr>
            <w:fldChar w:fldCharType="end"/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>
            <w:rPr>
              <w:rFonts w:ascii="Cordia New" w:hAnsi="Cordia New" w:hint="cs"/>
              <w:b/>
              <w:bCs/>
              <w:sz w:val="28"/>
              <w:szCs w:val="28"/>
              <w:cs/>
            </w:rPr>
            <w:t>4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36184650" w14:textId="77777777" w:rsidR="002163F0" w:rsidRPr="00E62497" w:rsidRDefault="002163F0" w:rsidP="009D3A1C">
    <w:pPr>
      <w:tabs>
        <w:tab w:val="center" w:pos="4320"/>
        <w:tab w:val="right" w:pos="8640"/>
      </w:tabs>
      <w:rPr>
        <w:rFonts w:ascii="Cordia New" w:hAnsi="Cordia New"/>
        <w:sz w:val="16"/>
        <w:szCs w:val="16"/>
        <w:lang w:val="x-none" w:eastAsia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:rsidRPr="00855BA3" w14:paraId="545DB7D1" w14:textId="77777777" w:rsidTr="00130CEE">
      <w:trPr>
        <w:trHeight w:val="540"/>
      </w:trPr>
      <w:tc>
        <w:tcPr>
          <w:tcW w:w="7938" w:type="dxa"/>
          <w:hideMark/>
        </w:tcPr>
        <w:p w14:paraId="4134C969" w14:textId="77777777" w:rsidR="002163F0" w:rsidRPr="00ED27C9" w:rsidRDefault="0018753E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ED27C9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211F942B" w14:textId="77777777" w:rsidR="002163F0" w:rsidRDefault="0018753E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ED27C9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ED27C9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ED27C9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ED27C9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5383F2FD" w14:textId="77777777" w:rsidR="002163F0" w:rsidRDefault="0018753E" w:rsidP="009D3A1C">
          <w:pPr>
            <w:rPr>
              <w:rFonts w:ascii="Cordia New" w:hAnsi="Cordia New"/>
            </w:rPr>
          </w:pPr>
          <w:r>
            <w:rPr>
              <w:rFonts w:ascii="Cordia New" w:hAnsi="Cordia New"/>
              <w:cs/>
            </w:rPr>
            <w:t>โทร</w:t>
          </w:r>
          <w:r>
            <w:rPr>
              <w:rFonts w:ascii="Cordia New" w:hAnsi="Cordia New"/>
            </w:rPr>
            <w:t>:</w:t>
          </w:r>
          <w:r>
            <w:rPr>
              <w:rFonts w:ascii="Cordia New" w:hAnsi="Cordia New" w:hint="cs"/>
              <w:cs/>
            </w:rPr>
            <w:t xml:space="preserve"> </w:t>
          </w:r>
          <w:r>
            <w:rPr>
              <w:rFonts w:ascii="Cordia New" w:hAnsi="Cordia New"/>
            </w:rPr>
            <w:t>0-2</w:t>
          </w:r>
          <w:r>
            <w:rPr>
              <w:rFonts w:ascii="Cordia New" w:hAnsi="Cordia New" w:hint="cs"/>
              <w:cs/>
            </w:rPr>
            <w:t>2</w:t>
          </w:r>
          <w:r>
            <w:rPr>
              <w:rFonts w:ascii="Cordia New" w:hAnsi="Cordia New"/>
            </w:rPr>
            <w:t>20-7564</w:t>
          </w:r>
          <w:r>
            <w:rPr>
              <w:rFonts w:ascii="Cordia New" w:hAnsi="Cordia New" w:hint="cs"/>
              <w:cs/>
            </w:rPr>
            <w:t xml:space="preserve"> อีเมล</w:t>
          </w:r>
          <w:r>
            <w:rPr>
              <w:rFonts w:ascii="Cordia New" w:hAnsi="Cordia New"/>
            </w:rPr>
            <w:t>:</w:t>
          </w:r>
          <w:r>
            <w:rPr>
              <w:rFonts w:ascii="Cordia New" w:hAnsi="Cordia New" w:hint="cs"/>
              <w:cs/>
            </w:rPr>
            <w:t xml:space="preserve"> </w:t>
          </w:r>
          <w:r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080DA4B0" w14:textId="7DC241FE" w:rsidR="002163F0" w:rsidRPr="0040585F" w:rsidRDefault="0018753E" w:rsidP="00B922D3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40585F">
            <w:rPr>
              <w:rFonts w:ascii="Cordia New" w:hAnsi="Cordia New"/>
              <w:b/>
              <w:bCs/>
              <w:sz w:val="28"/>
              <w:szCs w:val="28"/>
            </w:rPr>
            <w:t>AP 17/03.</w:t>
          </w:r>
          <w:r w:rsidR="008E414D" w:rsidRPr="0040585F">
            <w:rPr>
              <w:rFonts w:ascii="Cordia New" w:hAnsi="Cordia New" w:hint="cs"/>
              <w:b/>
              <w:bCs/>
              <w:sz w:val="28"/>
              <w:szCs w:val="28"/>
              <w:cs/>
            </w:rPr>
            <w:t>2</w:t>
          </w:r>
        </w:p>
        <w:p w14:paraId="0E73A013" w14:textId="7548FABC" w:rsidR="002163F0" w:rsidRPr="0040585F" w:rsidRDefault="0018753E" w:rsidP="00B922D3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40585F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="006C490D" w:rsidRPr="0040585F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6C490D" w:rsidRPr="0040585F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มิ.ย. </w:t>
          </w:r>
          <w:r w:rsidR="006C490D" w:rsidRPr="0040585F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04D0ABDC" w14:textId="527BC18F" w:rsidR="002163F0" w:rsidRPr="0040585F" w:rsidRDefault="0018753E" w:rsidP="00130CEE">
          <w:pPr>
            <w:jc w:val="right"/>
            <w:rPr>
              <w:rFonts w:ascii="Cordia New" w:hAnsi="Cordia New"/>
              <w:b/>
              <w:bCs/>
            </w:rPr>
          </w:pPr>
          <w:r w:rsidRPr="0040585F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5133CC" w:rsidRPr="0040585F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="005133CC" w:rsidRPr="0040585F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="005133CC" w:rsidRPr="0040585F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5133CC" w:rsidRPr="0040585F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="005133CC" w:rsidRPr="0040585F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40585F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40585F">
            <w:rPr>
              <w:rFonts w:ascii="Cordia New" w:hAnsi="Cordia New" w:hint="cs"/>
              <w:b/>
              <w:bCs/>
              <w:sz w:val="28"/>
              <w:szCs w:val="28"/>
              <w:cs/>
            </w:rPr>
            <w:t>จาก 4</w:t>
          </w:r>
          <w:r w:rsidRPr="0040585F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40585F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2A619CCD" w14:textId="77777777" w:rsidR="002163F0" w:rsidRPr="00E62497" w:rsidRDefault="002163F0" w:rsidP="009D3A1C">
    <w:pPr>
      <w:tabs>
        <w:tab w:val="center" w:pos="4320"/>
        <w:tab w:val="right" w:pos="8640"/>
      </w:tabs>
      <w:rPr>
        <w:rFonts w:ascii="Cordia New" w:hAnsi="Cordia New"/>
        <w:sz w:val="16"/>
        <w:szCs w:val="16"/>
        <w:lang w:val="x-none" w:eastAsia="x-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14:paraId="5079EAA2" w14:textId="77777777" w:rsidTr="00130CEE">
      <w:trPr>
        <w:trHeight w:val="540"/>
      </w:trPr>
      <w:tc>
        <w:tcPr>
          <w:tcW w:w="7938" w:type="dxa"/>
          <w:hideMark/>
        </w:tcPr>
        <w:p w14:paraId="08E7BCD9" w14:textId="77777777" w:rsidR="002163F0" w:rsidRPr="00855BA3" w:rsidRDefault="0018753E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3D4480B6" w14:textId="77777777" w:rsidR="002163F0" w:rsidRPr="00855BA3" w:rsidRDefault="0018753E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855BA3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080AA295" w14:textId="77777777" w:rsidR="002163F0" w:rsidRPr="00855BA3" w:rsidRDefault="0018753E" w:rsidP="009D3A1C">
          <w:pPr>
            <w:rPr>
              <w:rFonts w:ascii="Cordia New" w:hAnsi="Cordia New"/>
            </w:rPr>
          </w:pPr>
          <w:r w:rsidRPr="00855BA3">
            <w:rPr>
              <w:rFonts w:ascii="Cordia New" w:hAnsi="Cordia New"/>
              <w:cs/>
            </w:rPr>
            <w:t>โทร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0-2</w:t>
          </w:r>
          <w:r w:rsidRPr="00855BA3">
            <w:rPr>
              <w:rFonts w:ascii="Cordia New" w:hAnsi="Cordia New" w:hint="cs"/>
              <w:cs/>
            </w:rPr>
            <w:t>2</w:t>
          </w:r>
          <w:r w:rsidRPr="00855BA3">
            <w:rPr>
              <w:rFonts w:ascii="Cordia New" w:hAnsi="Cordia New"/>
            </w:rPr>
            <w:t>20-7564</w:t>
          </w:r>
          <w:r w:rsidRPr="00855BA3">
            <w:rPr>
              <w:rFonts w:ascii="Cordia New" w:hAnsi="Cordia New" w:hint="cs"/>
              <w:cs/>
            </w:rPr>
            <w:t xml:space="preserve"> อีเมล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1B0BE727" w14:textId="39A5904C" w:rsidR="002163F0" w:rsidRPr="0080276A" w:rsidRDefault="0018753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0276A">
            <w:rPr>
              <w:rFonts w:ascii="Cordia New" w:hAnsi="Cordia New"/>
              <w:b/>
              <w:bCs/>
              <w:sz w:val="28"/>
              <w:szCs w:val="28"/>
            </w:rPr>
            <w:t>AP 17</w:t>
          </w:r>
          <w:r w:rsidR="00135374" w:rsidRPr="0080276A">
            <w:rPr>
              <w:rFonts w:ascii="Cordia New" w:hAnsi="Cordia New"/>
              <w:b/>
              <w:bCs/>
              <w:sz w:val="28"/>
              <w:szCs w:val="28"/>
            </w:rPr>
            <w:t>.2</w:t>
          </w:r>
          <w:r w:rsidRPr="0080276A">
            <w:rPr>
              <w:rFonts w:ascii="Cordia New" w:hAnsi="Cordia New"/>
              <w:b/>
              <w:bCs/>
              <w:sz w:val="28"/>
              <w:szCs w:val="28"/>
            </w:rPr>
            <w:t>/03.</w:t>
          </w:r>
          <w:r w:rsidR="006C48D3" w:rsidRPr="0080276A">
            <w:rPr>
              <w:rFonts w:ascii="Cordia New" w:hAnsi="Cordia New"/>
              <w:b/>
              <w:bCs/>
              <w:sz w:val="28"/>
              <w:szCs w:val="28"/>
            </w:rPr>
            <w:t>2</w:t>
          </w:r>
        </w:p>
        <w:p w14:paraId="32AF7F69" w14:textId="3ED5BA1D" w:rsidR="002163F0" w:rsidRPr="0080276A" w:rsidRDefault="0018753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0276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6C490D" w:rsidRPr="0080276A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6C490D" w:rsidRPr="0080276A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Pr="0080276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Pr="0080276A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111DDD" w:rsidRPr="0080276A">
            <w:rPr>
              <w:rFonts w:ascii="Cordia New" w:hAnsi="Cordia New"/>
              <w:b/>
              <w:bCs/>
              <w:sz w:val="28"/>
              <w:szCs w:val="28"/>
            </w:rPr>
            <w:t>8</w:t>
          </w:r>
        </w:p>
        <w:p w14:paraId="11B7BA7C" w14:textId="6CEFCF97" w:rsidR="002163F0" w:rsidRDefault="0018753E" w:rsidP="00130CEE">
          <w:pPr>
            <w:jc w:val="right"/>
            <w:rPr>
              <w:rFonts w:ascii="Cordia New" w:hAnsi="Cordia New"/>
              <w:b/>
              <w:bCs/>
            </w:rPr>
          </w:pPr>
          <w:r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4131DB" w:rsidRPr="0080276A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="004131DB" w:rsidRPr="0080276A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="004131DB" w:rsidRPr="0080276A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4131DB" w:rsidRPr="0080276A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="004131DB" w:rsidRPr="0080276A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80276A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0276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4131DB"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4131DB"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4131DB" w:rsidRPr="0080276A">
            <w:rPr>
              <w:rFonts w:ascii="Cordia New" w:hAnsi="Cordia New"/>
              <w:b/>
              <w:bCs/>
              <w:sz w:val="28"/>
              <w:szCs w:val="28"/>
            </w:rPr>
            <w:instrText>NUMPAGES   \* MERGEFORMAT</w:instrText>
          </w:r>
          <w:r w:rsidR="004131DB"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4131DB"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4131DB" w:rsidRPr="0080276A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4</w:t>
          </w:r>
          <w:r w:rsidR="004131DB" w:rsidRPr="0080276A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end"/>
          </w:r>
          <w:r w:rsidRPr="0080276A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0276A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702B1C8B" w14:textId="77777777" w:rsidR="002163F0" w:rsidRPr="00E62497" w:rsidRDefault="002163F0" w:rsidP="00322CC4">
    <w:pPr>
      <w:pStyle w:val="Header"/>
      <w:tabs>
        <w:tab w:val="clear" w:pos="4320"/>
        <w:tab w:val="clear" w:pos="8640"/>
        <w:tab w:val="left" w:pos="2120"/>
      </w:tabs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30872"/>
    <w:multiLevelType w:val="hybridMultilevel"/>
    <w:tmpl w:val="523AF69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454BBB"/>
    <w:multiLevelType w:val="hybridMultilevel"/>
    <w:tmpl w:val="8F90FBAE"/>
    <w:lvl w:ilvl="0" w:tplc="2BA00D28">
      <w:start w:val="1"/>
      <w:numFmt w:val="decimal"/>
      <w:lvlText w:val="%1."/>
      <w:lvlJc w:val="left"/>
      <w:pPr>
        <w:ind w:left="1287" w:hanging="360"/>
      </w:pPr>
      <w:rPr>
        <w:rFonts w:ascii="Cordia New" w:hAnsi="Cordia New" w:cs="Cordia New" w:hint="default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D164DC6"/>
    <w:multiLevelType w:val="hybridMultilevel"/>
    <w:tmpl w:val="DE7CBC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1448A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CEC72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EA173D1"/>
    <w:multiLevelType w:val="multilevel"/>
    <w:tmpl w:val="5FF0FD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  <w:rPr>
        <w:rFonts w:ascii="Cordia New" w:eastAsia="Times New Roman" w:hAnsi="Cordia New" w:cs="Cordia New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39209003">
    <w:abstractNumId w:val="5"/>
  </w:num>
  <w:num w:numId="2" w16cid:durableId="313726459">
    <w:abstractNumId w:val="2"/>
  </w:num>
  <w:num w:numId="3" w16cid:durableId="1639723342">
    <w:abstractNumId w:val="0"/>
  </w:num>
  <w:num w:numId="4" w16cid:durableId="1083139776">
    <w:abstractNumId w:val="4"/>
  </w:num>
  <w:num w:numId="5" w16cid:durableId="1308783775">
    <w:abstractNumId w:val="3"/>
  </w:num>
  <w:num w:numId="6" w16cid:durableId="324629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374"/>
    <w:rsid w:val="00012362"/>
    <w:rsid w:val="00074F2E"/>
    <w:rsid w:val="000865D0"/>
    <w:rsid w:val="000E60F0"/>
    <w:rsid w:val="00111DDD"/>
    <w:rsid w:val="00113240"/>
    <w:rsid w:val="00135374"/>
    <w:rsid w:val="00146E28"/>
    <w:rsid w:val="001858EA"/>
    <w:rsid w:val="0018753E"/>
    <w:rsid w:val="00195242"/>
    <w:rsid w:val="001B6704"/>
    <w:rsid w:val="002057F0"/>
    <w:rsid w:val="002163F0"/>
    <w:rsid w:val="003F4F8B"/>
    <w:rsid w:val="0040585F"/>
    <w:rsid w:val="004131DB"/>
    <w:rsid w:val="004A22B6"/>
    <w:rsid w:val="004C4867"/>
    <w:rsid w:val="005133CC"/>
    <w:rsid w:val="00540A1F"/>
    <w:rsid w:val="005A5883"/>
    <w:rsid w:val="00630C61"/>
    <w:rsid w:val="00644FAA"/>
    <w:rsid w:val="00654D70"/>
    <w:rsid w:val="006C1B6B"/>
    <w:rsid w:val="006C48D3"/>
    <w:rsid w:val="006C490D"/>
    <w:rsid w:val="0080276A"/>
    <w:rsid w:val="00851A8A"/>
    <w:rsid w:val="00872A01"/>
    <w:rsid w:val="008E414D"/>
    <w:rsid w:val="009555B7"/>
    <w:rsid w:val="00977467"/>
    <w:rsid w:val="009E58CD"/>
    <w:rsid w:val="00A6208B"/>
    <w:rsid w:val="00A85F88"/>
    <w:rsid w:val="00B8584E"/>
    <w:rsid w:val="00BB04B4"/>
    <w:rsid w:val="00BB3C1F"/>
    <w:rsid w:val="00C1472A"/>
    <w:rsid w:val="00C308BB"/>
    <w:rsid w:val="00C9532B"/>
    <w:rsid w:val="00CA683B"/>
    <w:rsid w:val="00D403C2"/>
    <w:rsid w:val="00D90C77"/>
    <w:rsid w:val="00E26C7E"/>
    <w:rsid w:val="00E96B44"/>
    <w:rsid w:val="00F31DF7"/>
    <w:rsid w:val="00F535E9"/>
    <w:rsid w:val="00FF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DC1CBE"/>
  <w15:chartTrackingRefBased/>
  <w15:docId w15:val="{5ED1D314-66A5-47F7-9DFD-3F1B0AEF1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374"/>
    <w:pPr>
      <w:spacing w:after="0" w:line="240" w:lineRule="auto"/>
    </w:pPr>
    <w:rPr>
      <w:rFonts w:ascii="Times New Roman" w:eastAsia="Times New Roman" w:hAnsi="Times New Roman" w:cs="Cordia New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3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37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37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37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37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37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37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37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3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3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3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3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3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3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3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3537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3537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35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53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3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53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3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37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135374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135374"/>
    <w:rPr>
      <w:rFonts w:ascii="Times New Roman" w:eastAsia="Times New Roman" w:hAnsi="Times New Roman" w:cs="Angsana New"/>
      <w:kern w:val="0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uiPriority w:val="99"/>
    <w:rsid w:val="00135374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135374"/>
    <w:rPr>
      <w:rFonts w:ascii="Times New Roman" w:eastAsia="Times New Roman" w:hAnsi="Times New Roman" w:cs="Angsana New"/>
      <w:kern w:val="0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835</Words>
  <Characters>4763</Characters>
  <Application>Microsoft Office Word</Application>
  <DocSecurity>0</DocSecurity>
  <Lines>39</Lines>
  <Paragraphs>11</Paragraphs>
  <ScaleCrop>false</ScaleCrop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Usasiri Srisakul</dc:creator>
  <cp:keywords/>
  <dc:description/>
  <cp:lastModifiedBy>User</cp:lastModifiedBy>
  <cp:revision>4</cp:revision>
  <dcterms:created xsi:type="dcterms:W3CDTF">2025-08-01T04:51:00Z</dcterms:created>
  <dcterms:modified xsi:type="dcterms:W3CDTF">2025-09-15T08:29:00Z</dcterms:modified>
</cp:coreProperties>
</file>